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8B" w:rsidRPr="007A683B" w:rsidRDefault="0025139C">
      <w:pPr>
        <w:rPr>
          <w:rFonts w:ascii="Times New Roman" w:hAnsi="Times New Roman" w:cs="Times New Roman"/>
          <w:sz w:val="24"/>
          <w:szCs w:val="24"/>
        </w:rPr>
      </w:pPr>
      <w:r w:rsidRPr="007A683B">
        <w:rPr>
          <w:rFonts w:ascii="Times New Roman" w:hAnsi="Times New Roman" w:cs="Times New Roman"/>
          <w:sz w:val="24"/>
          <w:szCs w:val="24"/>
        </w:rPr>
        <w:t>Té</w:t>
      </w:r>
      <w:r w:rsidR="00AC7FAD">
        <w:rPr>
          <w:rFonts w:ascii="Times New Roman" w:hAnsi="Times New Roman" w:cs="Times New Roman"/>
          <w:sz w:val="24"/>
          <w:szCs w:val="24"/>
        </w:rPr>
        <w:t>makörök</w:t>
      </w:r>
      <w:bookmarkStart w:id="0" w:name="_GoBack"/>
      <w:bookmarkEnd w:id="0"/>
      <w:r w:rsidRPr="007A683B">
        <w:rPr>
          <w:rFonts w:ascii="Times New Roman" w:hAnsi="Times New Roman" w:cs="Times New Roman"/>
          <w:sz w:val="24"/>
          <w:szCs w:val="24"/>
        </w:rPr>
        <w:t xml:space="preserve"> magyar nyelvből</w:t>
      </w:r>
    </w:p>
    <w:p w:rsidR="0025139C" w:rsidRPr="007A683B" w:rsidRDefault="0025139C">
      <w:pPr>
        <w:rPr>
          <w:rFonts w:ascii="Times New Roman" w:hAnsi="Times New Roman" w:cs="Times New Roman"/>
          <w:sz w:val="24"/>
          <w:szCs w:val="24"/>
        </w:rPr>
      </w:pPr>
      <w:r w:rsidRPr="007A683B">
        <w:rPr>
          <w:rFonts w:ascii="Times New Roman" w:hAnsi="Times New Roman" w:cs="Times New Roman"/>
          <w:sz w:val="24"/>
          <w:szCs w:val="24"/>
        </w:rPr>
        <w:t>2024</w:t>
      </w:r>
      <w:r w:rsidR="005256FB">
        <w:rPr>
          <w:rFonts w:ascii="Times New Roman" w:hAnsi="Times New Roman" w:cs="Times New Roman"/>
          <w:sz w:val="24"/>
          <w:szCs w:val="24"/>
        </w:rPr>
        <w:t>-2025-ös tanév 12.F osztály</w:t>
      </w:r>
    </w:p>
    <w:p w:rsidR="004559C4" w:rsidRPr="00E43117" w:rsidRDefault="00414A5E">
      <w:pPr>
        <w:rPr>
          <w:rFonts w:ascii="Times New Roman" w:hAnsi="Times New Roman" w:cs="Times New Roman"/>
          <w:b/>
          <w:sz w:val="24"/>
          <w:szCs w:val="24"/>
        </w:rPr>
      </w:pPr>
      <w:r w:rsidRPr="00E43117">
        <w:rPr>
          <w:rFonts w:ascii="Times New Roman" w:hAnsi="Times New Roman" w:cs="Times New Roman"/>
          <w:b/>
          <w:sz w:val="24"/>
          <w:szCs w:val="24"/>
        </w:rPr>
        <w:t>1. Kommunikáció</w:t>
      </w:r>
    </w:p>
    <w:p w:rsidR="00227009" w:rsidRPr="007A683B" w:rsidRDefault="00227009" w:rsidP="002270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83B">
        <w:rPr>
          <w:rFonts w:ascii="Times New Roman" w:hAnsi="Times New Roman" w:cs="Times New Roman"/>
          <w:sz w:val="24"/>
          <w:szCs w:val="24"/>
        </w:rPr>
        <w:t>A kommunikációs folyamat tényezői</w:t>
      </w:r>
      <w:r w:rsidR="005256FB">
        <w:rPr>
          <w:rFonts w:ascii="Times New Roman" w:hAnsi="Times New Roman" w:cs="Times New Roman"/>
          <w:sz w:val="24"/>
          <w:szCs w:val="24"/>
        </w:rPr>
        <w:t>, célja,</w:t>
      </w:r>
      <w:r w:rsidRPr="007A683B">
        <w:rPr>
          <w:rFonts w:ascii="Times New Roman" w:hAnsi="Times New Roman" w:cs="Times New Roman"/>
          <w:sz w:val="24"/>
          <w:szCs w:val="24"/>
        </w:rPr>
        <w:t xml:space="preserve"> funkciói</w:t>
      </w:r>
      <w:r w:rsidR="005256FB">
        <w:rPr>
          <w:rFonts w:ascii="Times New Roman" w:hAnsi="Times New Roman" w:cs="Times New Roman"/>
          <w:sz w:val="24"/>
          <w:szCs w:val="24"/>
        </w:rPr>
        <w:t xml:space="preserve"> és összefüggésük</w:t>
      </w:r>
    </w:p>
    <w:p w:rsidR="00227009" w:rsidRPr="007A683B" w:rsidRDefault="00227009" w:rsidP="002270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83B">
        <w:rPr>
          <w:rFonts w:ascii="Times New Roman" w:hAnsi="Times New Roman" w:cs="Times New Roman"/>
          <w:sz w:val="24"/>
          <w:szCs w:val="24"/>
        </w:rPr>
        <w:t>A</w:t>
      </w:r>
      <w:r w:rsidR="005256FB">
        <w:rPr>
          <w:rFonts w:ascii="Times New Roman" w:hAnsi="Times New Roman" w:cs="Times New Roman"/>
          <w:sz w:val="24"/>
          <w:szCs w:val="24"/>
        </w:rPr>
        <w:t>z emberi</w:t>
      </w:r>
      <w:r w:rsidRPr="007A683B">
        <w:rPr>
          <w:rFonts w:ascii="Times New Roman" w:hAnsi="Times New Roman" w:cs="Times New Roman"/>
          <w:sz w:val="24"/>
          <w:szCs w:val="24"/>
        </w:rPr>
        <w:t xml:space="preserve"> kommunikáció nem nyelvi</w:t>
      </w:r>
      <w:r w:rsidR="005256FB">
        <w:rPr>
          <w:rFonts w:ascii="Times New Roman" w:hAnsi="Times New Roman" w:cs="Times New Roman"/>
          <w:sz w:val="24"/>
          <w:szCs w:val="24"/>
        </w:rPr>
        <w:t xml:space="preserve"> jelei és</w:t>
      </w:r>
      <w:r w:rsidRPr="007A683B">
        <w:rPr>
          <w:rFonts w:ascii="Times New Roman" w:hAnsi="Times New Roman" w:cs="Times New Roman"/>
          <w:sz w:val="24"/>
          <w:szCs w:val="24"/>
        </w:rPr>
        <w:t xml:space="preserve"> kifejezőeszközei (testbeszéd)</w:t>
      </w:r>
    </w:p>
    <w:p w:rsidR="005164B5" w:rsidRPr="007A683B" w:rsidRDefault="005164B5" w:rsidP="002270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83B">
        <w:rPr>
          <w:rFonts w:ascii="Times New Roman" w:hAnsi="Times New Roman" w:cs="Times New Roman"/>
          <w:sz w:val="24"/>
          <w:szCs w:val="24"/>
        </w:rPr>
        <w:t xml:space="preserve">A kommunikáció </w:t>
      </w:r>
      <w:r w:rsidR="005256FB">
        <w:rPr>
          <w:rFonts w:ascii="Times New Roman" w:hAnsi="Times New Roman" w:cs="Times New Roman"/>
          <w:sz w:val="24"/>
          <w:szCs w:val="24"/>
        </w:rPr>
        <w:t>típusainak, jellemzőinek megismerése</w:t>
      </w:r>
    </w:p>
    <w:p w:rsidR="00E04035" w:rsidRPr="007A683B" w:rsidRDefault="00E04035" w:rsidP="00E0403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83B">
        <w:rPr>
          <w:rFonts w:ascii="Times New Roman" w:hAnsi="Times New Roman" w:cs="Times New Roman"/>
          <w:sz w:val="24"/>
          <w:szCs w:val="24"/>
        </w:rPr>
        <w:t>A tömegkommunikáció jellemzői, funkciói, megjelenési formái</w:t>
      </w:r>
    </w:p>
    <w:p w:rsidR="0025139C" w:rsidRPr="00E43117" w:rsidRDefault="00E04035">
      <w:pPr>
        <w:rPr>
          <w:rFonts w:ascii="Times New Roman" w:hAnsi="Times New Roman" w:cs="Times New Roman"/>
          <w:b/>
          <w:sz w:val="24"/>
          <w:szCs w:val="24"/>
        </w:rPr>
      </w:pPr>
      <w:r w:rsidRPr="00E43117">
        <w:rPr>
          <w:rFonts w:ascii="Times New Roman" w:hAnsi="Times New Roman" w:cs="Times New Roman"/>
          <w:b/>
          <w:sz w:val="24"/>
          <w:szCs w:val="24"/>
        </w:rPr>
        <w:t>2.</w:t>
      </w:r>
      <w:r w:rsidR="00414A5E" w:rsidRPr="00E43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E3E" w:rsidRPr="00E43117">
        <w:rPr>
          <w:rFonts w:ascii="Times New Roman" w:hAnsi="Times New Roman" w:cs="Times New Roman"/>
          <w:b/>
          <w:sz w:val="24"/>
          <w:szCs w:val="24"/>
        </w:rPr>
        <w:t>A magyar nyelv története</w:t>
      </w:r>
    </w:p>
    <w:p w:rsidR="00975E3E" w:rsidRPr="007A683B" w:rsidRDefault="002946C4" w:rsidP="00414A5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nyelv eredete, a nyelvrokonság kutatása</w:t>
      </w:r>
    </w:p>
    <w:p w:rsidR="00975E3E" w:rsidRPr="007A683B" w:rsidRDefault="00975E3E" w:rsidP="00414A5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683B">
        <w:rPr>
          <w:rFonts w:ascii="Times New Roman" w:hAnsi="Times New Roman" w:cs="Times New Roman"/>
          <w:sz w:val="24"/>
          <w:szCs w:val="24"/>
        </w:rPr>
        <w:t>Nyelvújítás</w:t>
      </w:r>
      <w:r w:rsidR="002946C4">
        <w:rPr>
          <w:rFonts w:ascii="Times New Roman" w:hAnsi="Times New Roman" w:cs="Times New Roman"/>
          <w:sz w:val="24"/>
          <w:szCs w:val="24"/>
        </w:rPr>
        <w:t xml:space="preserve"> lényege és jelentősége</w:t>
      </w:r>
    </w:p>
    <w:p w:rsidR="00172201" w:rsidRPr="007A683B" w:rsidRDefault="002946C4" w:rsidP="00414A5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nyelvtörténet korszakai</w:t>
      </w:r>
    </w:p>
    <w:p w:rsidR="00F62410" w:rsidRPr="00E43117" w:rsidRDefault="00F62410">
      <w:pPr>
        <w:rPr>
          <w:rFonts w:ascii="Times New Roman" w:hAnsi="Times New Roman" w:cs="Times New Roman"/>
          <w:b/>
          <w:sz w:val="24"/>
          <w:szCs w:val="24"/>
        </w:rPr>
      </w:pPr>
      <w:r w:rsidRPr="00E43117">
        <w:rPr>
          <w:rFonts w:ascii="Times New Roman" w:hAnsi="Times New Roman" w:cs="Times New Roman"/>
          <w:b/>
          <w:sz w:val="24"/>
          <w:szCs w:val="24"/>
        </w:rPr>
        <w:t>3.</w:t>
      </w:r>
      <w:r w:rsidR="00414A5E" w:rsidRPr="00E43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736" w:rsidRPr="00E43117">
        <w:rPr>
          <w:rFonts w:ascii="Times New Roman" w:hAnsi="Times New Roman" w:cs="Times New Roman"/>
          <w:b/>
          <w:sz w:val="24"/>
          <w:szCs w:val="24"/>
        </w:rPr>
        <w:t>Ember és nyelvhasználat</w:t>
      </w:r>
    </w:p>
    <w:p w:rsidR="00C90A7C" w:rsidRPr="007A683B" w:rsidRDefault="002946C4" w:rsidP="00414A5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Nyelvünk helyzete a határon túl</w:t>
      </w:r>
    </w:p>
    <w:p w:rsidR="00C90A7C" w:rsidRPr="007A683B" w:rsidRDefault="00C90A7C" w:rsidP="00414A5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683B">
        <w:rPr>
          <w:rFonts w:ascii="Times New Roman" w:hAnsi="Times New Roman" w:cs="Times New Roman"/>
          <w:sz w:val="24"/>
          <w:szCs w:val="24"/>
        </w:rPr>
        <w:t>A nyelv rétegződése</w:t>
      </w:r>
    </w:p>
    <w:p w:rsidR="00F70C04" w:rsidRPr="00E43117" w:rsidRDefault="00F70C04">
      <w:pPr>
        <w:rPr>
          <w:rFonts w:ascii="Times New Roman" w:hAnsi="Times New Roman" w:cs="Times New Roman"/>
          <w:b/>
          <w:sz w:val="24"/>
          <w:szCs w:val="24"/>
        </w:rPr>
      </w:pPr>
      <w:r w:rsidRPr="00E43117">
        <w:rPr>
          <w:rFonts w:ascii="Times New Roman" w:hAnsi="Times New Roman" w:cs="Times New Roman"/>
          <w:b/>
          <w:sz w:val="24"/>
          <w:szCs w:val="24"/>
        </w:rPr>
        <w:t>4.</w:t>
      </w:r>
      <w:r w:rsidR="00414A5E" w:rsidRPr="00E43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117">
        <w:rPr>
          <w:rFonts w:ascii="Times New Roman" w:hAnsi="Times New Roman" w:cs="Times New Roman"/>
          <w:b/>
          <w:sz w:val="24"/>
          <w:szCs w:val="24"/>
        </w:rPr>
        <w:t xml:space="preserve">A nyelvi </w:t>
      </w:r>
      <w:r w:rsidR="00BC3374" w:rsidRPr="00E43117">
        <w:rPr>
          <w:rFonts w:ascii="Times New Roman" w:hAnsi="Times New Roman" w:cs="Times New Roman"/>
          <w:b/>
          <w:sz w:val="24"/>
          <w:szCs w:val="24"/>
        </w:rPr>
        <w:t>rendszer</w:t>
      </w:r>
    </w:p>
    <w:p w:rsidR="00654C6D" w:rsidRDefault="003C5F64" w:rsidP="00414A5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hangkapcsolódási szabályosságok típusai (hangtörvények)</w:t>
      </w:r>
    </w:p>
    <w:p w:rsidR="00C56204" w:rsidRDefault="003C5F64" w:rsidP="00414A5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tulajdonképpeni alapszófajok</w:t>
      </w:r>
    </w:p>
    <w:p w:rsidR="003C5F64" w:rsidRPr="007A683B" w:rsidRDefault="003C5F64" w:rsidP="00414A5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mondat fogalma, a mondat szerkesztettség és mondatfajta szerinti típusai</w:t>
      </w:r>
    </w:p>
    <w:p w:rsidR="00202AEA" w:rsidRPr="00E43117" w:rsidRDefault="00414A5E" w:rsidP="00414A5E">
      <w:pPr>
        <w:rPr>
          <w:rFonts w:ascii="Times New Roman" w:hAnsi="Times New Roman" w:cs="Times New Roman"/>
          <w:b/>
          <w:sz w:val="24"/>
          <w:szCs w:val="24"/>
        </w:rPr>
      </w:pPr>
      <w:r w:rsidRPr="00E4311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02AEA" w:rsidRPr="00E43117">
        <w:rPr>
          <w:rFonts w:ascii="Times New Roman" w:hAnsi="Times New Roman" w:cs="Times New Roman"/>
          <w:b/>
          <w:sz w:val="24"/>
          <w:szCs w:val="24"/>
        </w:rPr>
        <w:t>A szöveg</w:t>
      </w:r>
    </w:p>
    <w:p w:rsidR="00202AEA" w:rsidRPr="007A683B" w:rsidRDefault="00202AEA" w:rsidP="00525424">
      <w:pPr>
        <w:numPr>
          <w:ilvl w:val="0"/>
          <w:numId w:val="9"/>
        </w:numPr>
        <w:ind w:left="1068"/>
        <w:rPr>
          <w:rFonts w:ascii="Times New Roman" w:hAnsi="Times New Roman" w:cs="Times New Roman"/>
          <w:sz w:val="24"/>
          <w:szCs w:val="24"/>
        </w:rPr>
      </w:pPr>
      <w:r w:rsidRPr="007A683B">
        <w:rPr>
          <w:rFonts w:ascii="Times New Roman" w:hAnsi="Times New Roman" w:cs="Times New Roman"/>
          <w:sz w:val="24"/>
          <w:szCs w:val="24"/>
        </w:rPr>
        <w:t xml:space="preserve">A szöveg </w:t>
      </w:r>
      <w:proofErr w:type="spellStart"/>
      <w:r w:rsidRPr="007A683B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7A683B">
        <w:rPr>
          <w:rFonts w:ascii="Times New Roman" w:hAnsi="Times New Roman" w:cs="Times New Roman"/>
          <w:sz w:val="24"/>
          <w:szCs w:val="24"/>
        </w:rPr>
        <w:t xml:space="preserve">- és </w:t>
      </w:r>
      <w:proofErr w:type="spellStart"/>
      <w:r w:rsidRPr="007A683B">
        <w:rPr>
          <w:rFonts w:ascii="Times New Roman" w:hAnsi="Times New Roman" w:cs="Times New Roman"/>
          <w:sz w:val="24"/>
          <w:szCs w:val="24"/>
        </w:rPr>
        <w:t>m</w:t>
      </w:r>
      <w:r w:rsidR="006C6A60">
        <w:rPr>
          <w:rFonts w:ascii="Times New Roman" w:hAnsi="Times New Roman" w:cs="Times New Roman"/>
          <w:sz w:val="24"/>
          <w:szCs w:val="24"/>
        </w:rPr>
        <w:t>akroszerkezete</w:t>
      </w:r>
      <w:proofErr w:type="spellEnd"/>
      <w:r w:rsidR="006C6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3DC" w:rsidRPr="0080295F" w:rsidRDefault="0080295F" w:rsidP="0080295F">
      <w:pPr>
        <w:numPr>
          <w:ilvl w:val="0"/>
          <w:numId w:val="9"/>
        </w:numPr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Szövegek jellemzőinek megfigyelése (szövegtípusok osztályozása)</w:t>
      </w:r>
    </w:p>
    <w:p w:rsidR="00D35663" w:rsidRPr="00E43117" w:rsidRDefault="008113DC" w:rsidP="008113DC">
      <w:pPr>
        <w:rPr>
          <w:rFonts w:ascii="Times New Roman" w:hAnsi="Times New Roman" w:cs="Times New Roman"/>
          <w:b/>
          <w:sz w:val="24"/>
          <w:szCs w:val="24"/>
        </w:rPr>
      </w:pPr>
      <w:r w:rsidRPr="00E43117">
        <w:rPr>
          <w:rFonts w:ascii="Times New Roman" w:hAnsi="Times New Roman" w:cs="Times New Roman"/>
          <w:b/>
          <w:sz w:val="24"/>
          <w:szCs w:val="24"/>
        </w:rPr>
        <w:t>6.</w:t>
      </w:r>
      <w:r w:rsidR="00D35663" w:rsidRPr="00E43117">
        <w:rPr>
          <w:rFonts w:ascii="Times New Roman" w:hAnsi="Times New Roman" w:cs="Times New Roman"/>
          <w:b/>
          <w:sz w:val="24"/>
          <w:szCs w:val="24"/>
        </w:rPr>
        <w:t xml:space="preserve"> A retorika alapjai</w:t>
      </w:r>
    </w:p>
    <w:p w:rsidR="005C24F6" w:rsidRPr="007A683B" w:rsidRDefault="005C24F6" w:rsidP="00525424">
      <w:pPr>
        <w:ind w:left="708"/>
        <w:rPr>
          <w:rFonts w:ascii="Times New Roman" w:hAnsi="Times New Roman" w:cs="Times New Roman"/>
          <w:sz w:val="24"/>
          <w:szCs w:val="24"/>
        </w:rPr>
      </w:pPr>
      <w:r w:rsidRPr="007A683B">
        <w:rPr>
          <w:rFonts w:ascii="Times New Roman" w:hAnsi="Times New Roman" w:cs="Times New Roman"/>
          <w:sz w:val="24"/>
          <w:szCs w:val="24"/>
        </w:rPr>
        <w:t xml:space="preserve">1. </w:t>
      </w:r>
      <w:r w:rsidR="0080295F">
        <w:rPr>
          <w:rFonts w:ascii="Times New Roman" w:hAnsi="Times New Roman" w:cs="Times New Roman"/>
          <w:sz w:val="24"/>
          <w:szCs w:val="24"/>
        </w:rPr>
        <w:t>A kiselőadás és vizsgafelelet elkészítésének menete és felépítése</w:t>
      </w:r>
    </w:p>
    <w:p w:rsidR="00560082" w:rsidRPr="007A683B" w:rsidRDefault="00560082" w:rsidP="006C6A60">
      <w:pPr>
        <w:ind w:left="708"/>
        <w:rPr>
          <w:rFonts w:ascii="Times New Roman" w:hAnsi="Times New Roman" w:cs="Times New Roman"/>
          <w:sz w:val="24"/>
          <w:szCs w:val="24"/>
        </w:rPr>
      </w:pPr>
      <w:r w:rsidRPr="007A683B">
        <w:rPr>
          <w:rFonts w:ascii="Times New Roman" w:hAnsi="Times New Roman" w:cs="Times New Roman"/>
          <w:sz w:val="24"/>
          <w:szCs w:val="24"/>
        </w:rPr>
        <w:t xml:space="preserve">2. </w:t>
      </w:r>
      <w:r w:rsidR="0020109C" w:rsidRPr="007A683B">
        <w:rPr>
          <w:rFonts w:ascii="Times New Roman" w:hAnsi="Times New Roman" w:cs="Times New Roman"/>
          <w:sz w:val="24"/>
          <w:szCs w:val="24"/>
        </w:rPr>
        <w:t xml:space="preserve">A </w:t>
      </w:r>
      <w:r w:rsidR="0080295F">
        <w:rPr>
          <w:rFonts w:ascii="Times New Roman" w:hAnsi="Times New Roman" w:cs="Times New Roman"/>
          <w:sz w:val="24"/>
          <w:szCs w:val="24"/>
        </w:rPr>
        <w:t>kulturált véleménynyilvánítás és vita gyakorlata</w:t>
      </w:r>
    </w:p>
    <w:p w:rsidR="0051307B" w:rsidRPr="00E43117" w:rsidRDefault="0051307B" w:rsidP="0051307B">
      <w:pPr>
        <w:rPr>
          <w:rFonts w:ascii="Times New Roman" w:hAnsi="Times New Roman" w:cs="Times New Roman"/>
          <w:b/>
          <w:sz w:val="24"/>
          <w:szCs w:val="24"/>
        </w:rPr>
      </w:pPr>
      <w:r w:rsidRPr="00E43117">
        <w:rPr>
          <w:rFonts w:ascii="Times New Roman" w:hAnsi="Times New Roman" w:cs="Times New Roman"/>
          <w:b/>
          <w:sz w:val="24"/>
          <w:szCs w:val="24"/>
        </w:rPr>
        <w:t>7. Stílus és jelentés</w:t>
      </w:r>
    </w:p>
    <w:p w:rsidR="0051307B" w:rsidRPr="007A683B" w:rsidRDefault="00525424" w:rsidP="00525424">
      <w:pPr>
        <w:ind w:left="708"/>
        <w:rPr>
          <w:rFonts w:ascii="Times New Roman" w:hAnsi="Times New Roman" w:cs="Times New Roman"/>
          <w:sz w:val="24"/>
          <w:szCs w:val="24"/>
        </w:rPr>
      </w:pPr>
      <w:r w:rsidRPr="007A683B">
        <w:rPr>
          <w:rFonts w:ascii="Times New Roman" w:hAnsi="Times New Roman" w:cs="Times New Roman"/>
          <w:sz w:val="24"/>
          <w:szCs w:val="24"/>
        </w:rPr>
        <w:t xml:space="preserve">1. </w:t>
      </w:r>
      <w:r w:rsidR="0051307B" w:rsidRPr="007A683B">
        <w:rPr>
          <w:rFonts w:ascii="Times New Roman" w:hAnsi="Times New Roman" w:cs="Times New Roman"/>
          <w:sz w:val="24"/>
          <w:szCs w:val="24"/>
        </w:rPr>
        <w:t>A társalgási stílus</w:t>
      </w:r>
      <w:r w:rsidR="00B22661">
        <w:rPr>
          <w:rFonts w:ascii="Times New Roman" w:hAnsi="Times New Roman" w:cs="Times New Roman"/>
          <w:sz w:val="24"/>
          <w:szCs w:val="24"/>
        </w:rPr>
        <w:t xml:space="preserve"> jellemzői vagy a hivatalos stílus kritériumai</w:t>
      </w:r>
    </w:p>
    <w:p w:rsidR="0051307B" w:rsidRPr="007A683B" w:rsidRDefault="00525424" w:rsidP="00525424">
      <w:pPr>
        <w:ind w:left="708"/>
        <w:rPr>
          <w:rFonts w:ascii="Times New Roman" w:hAnsi="Times New Roman" w:cs="Times New Roman"/>
          <w:sz w:val="24"/>
          <w:szCs w:val="24"/>
        </w:rPr>
      </w:pPr>
      <w:r w:rsidRPr="007A683B">
        <w:rPr>
          <w:rFonts w:ascii="Times New Roman" w:hAnsi="Times New Roman" w:cs="Times New Roman"/>
          <w:sz w:val="24"/>
          <w:szCs w:val="24"/>
        </w:rPr>
        <w:t xml:space="preserve">2. </w:t>
      </w:r>
      <w:r w:rsidR="0051307B" w:rsidRPr="007A683B">
        <w:rPr>
          <w:rFonts w:ascii="Times New Roman" w:hAnsi="Times New Roman" w:cs="Times New Roman"/>
          <w:sz w:val="24"/>
          <w:szCs w:val="24"/>
        </w:rPr>
        <w:t>A</w:t>
      </w:r>
      <w:r w:rsidR="00B22661">
        <w:rPr>
          <w:rFonts w:ascii="Times New Roman" w:hAnsi="Times New Roman" w:cs="Times New Roman"/>
          <w:sz w:val="24"/>
          <w:szCs w:val="24"/>
        </w:rPr>
        <w:t>z egyszerűbb szóképek: metafora, hasonlat, metonímia</w:t>
      </w:r>
      <w:r w:rsidR="00391442">
        <w:rPr>
          <w:rFonts w:ascii="Times New Roman" w:hAnsi="Times New Roman" w:cs="Times New Roman"/>
          <w:sz w:val="24"/>
          <w:szCs w:val="24"/>
        </w:rPr>
        <w:t>, megszemélyesítés, szinesztézia</w:t>
      </w:r>
    </w:p>
    <w:p w:rsidR="00665030" w:rsidRPr="007A683B" w:rsidRDefault="00525424" w:rsidP="00525424">
      <w:pPr>
        <w:ind w:left="708"/>
        <w:rPr>
          <w:rFonts w:ascii="Times New Roman" w:hAnsi="Times New Roman" w:cs="Times New Roman"/>
          <w:sz w:val="24"/>
          <w:szCs w:val="24"/>
        </w:rPr>
      </w:pPr>
      <w:r w:rsidRPr="007A683B">
        <w:rPr>
          <w:rFonts w:ascii="Times New Roman" w:hAnsi="Times New Roman" w:cs="Times New Roman"/>
          <w:sz w:val="24"/>
          <w:szCs w:val="24"/>
        </w:rPr>
        <w:t xml:space="preserve">3. </w:t>
      </w:r>
      <w:r w:rsidR="0080295F">
        <w:rPr>
          <w:rFonts w:ascii="Times New Roman" w:hAnsi="Times New Roman" w:cs="Times New Roman"/>
          <w:sz w:val="24"/>
          <w:szCs w:val="24"/>
        </w:rPr>
        <w:t>A szavak csoportosítása hangalak és jelentés alapján</w:t>
      </w:r>
    </w:p>
    <w:p w:rsidR="00350C08" w:rsidRPr="00E43117" w:rsidRDefault="00665030" w:rsidP="00665030">
      <w:pPr>
        <w:rPr>
          <w:rFonts w:ascii="Times New Roman" w:hAnsi="Times New Roman" w:cs="Times New Roman"/>
          <w:b/>
          <w:sz w:val="24"/>
          <w:szCs w:val="24"/>
        </w:rPr>
      </w:pPr>
      <w:r w:rsidRPr="00E43117">
        <w:rPr>
          <w:rFonts w:ascii="Times New Roman" w:hAnsi="Times New Roman" w:cs="Times New Roman"/>
          <w:b/>
          <w:sz w:val="24"/>
          <w:szCs w:val="24"/>
        </w:rPr>
        <w:t>8. Digitális kommunikáció</w:t>
      </w:r>
    </w:p>
    <w:p w:rsidR="00751358" w:rsidRPr="00BC3374" w:rsidRDefault="00751358" w:rsidP="00A823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3374">
        <w:rPr>
          <w:rFonts w:ascii="Times New Roman" w:hAnsi="Times New Roman" w:cs="Times New Roman"/>
          <w:sz w:val="24"/>
          <w:szCs w:val="24"/>
        </w:rPr>
        <w:t>1.</w:t>
      </w:r>
      <w:r w:rsidR="006F6B87" w:rsidRPr="00BC3374">
        <w:rPr>
          <w:rFonts w:ascii="Times New Roman" w:hAnsi="Times New Roman" w:cs="Times New Roman"/>
          <w:sz w:val="24"/>
          <w:szCs w:val="24"/>
        </w:rPr>
        <w:t xml:space="preserve"> </w:t>
      </w:r>
      <w:r w:rsidRPr="00BC3374">
        <w:rPr>
          <w:rFonts w:ascii="Times New Roman" w:hAnsi="Times New Roman" w:cs="Times New Roman"/>
          <w:sz w:val="24"/>
          <w:szCs w:val="24"/>
        </w:rPr>
        <w:t>A digitális kommunikáció jellemzői, szövegtípusai, az</w:t>
      </w:r>
      <w:r w:rsidR="00A82379" w:rsidRPr="00BC3374">
        <w:rPr>
          <w:rFonts w:ascii="Times New Roman" w:hAnsi="Times New Roman" w:cs="Times New Roman"/>
          <w:sz w:val="24"/>
          <w:szCs w:val="24"/>
        </w:rPr>
        <w:t xml:space="preserve"> új digitális nyelv</w:t>
      </w:r>
    </w:p>
    <w:p w:rsidR="00751358" w:rsidRPr="00BC3374" w:rsidRDefault="00751358" w:rsidP="00751358">
      <w:pPr>
        <w:rPr>
          <w:rFonts w:ascii="Times New Roman" w:hAnsi="Times New Roman" w:cs="Times New Roman"/>
          <w:sz w:val="24"/>
          <w:szCs w:val="24"/>
        </w:rPr>
      </w:pPr>
    </w:p>
    <w:p w:rsidR="00202AEA" w:rsidRPr="007A683B" w:rsidRDefault="00202AEA">
      <w:pPr>
        <w:rPr>
          <w:rFonts w:ascii="Times New Roman" w:hAnsi="Times New Roman" w:cs="Times New Roman"/>
          <w:sz w:val="24"/>
          <w:szCs w:val="24"/>
        </w:rPr>
      </w:pPr>
    </w:p>
    <w:sectPr w:rsidR="00202AEA" w:rsidRPr="007A6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60396"/>
    <w:multiLevelType w:val="hybridMultilevel"/>
    <w:tmpl w:val="7054A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562FB"/>
    <w:multiLevelType w:val="hybridMultilevel"/>
    <w:tmpl w:val="E5A21084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436957"/>
    <w:multiLevelType w:val="hybridMultilevel"/>
    <w:tmpl w:val="EA9C0B72"/>
    <w:lvl w:ilvl="0" w:tplc="1D7A24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88" w:hanging="360"/>
      </w:pPr>
    </w:lvl>
    <w:lvl w:ilvl="2" w:tplc="040E001B" w:tentative="1">
      <w:start w:val="1"/>
      <w:numFmt w:val="lowerRoman"/>
      <w:lvlText w:val="%3."/>
      <w:lvlJc w:val="right"/>
      <w:pPr>
        <w:ind w:left="2808" w:hanging="180"/>
      </w:pPr>
    </w:lvl>
    <w:lvl w:ilvl="3" w:tplc="040E000F" w:tentative="1">
      <w:start w:val="1"/>
      <w:numFmt w:val="decimal"/>
      <w:lvlText w:val="%4."/>
      <w:lvlJc w:val="left"/>
      <w:pPr>
        <w:ind w:left="3528" w:hanging="360"/>
      </w:pPr>
    </w:lvl>
    <w:lvl w:ilvl="4" w:tplc="040E0019" w:tentative="1">
      <w:start w:val="1"/>
      <w:numFmt w:val="lowerLetter"/>
      <w:lvlText w:val="%5."/>
      <w:lvlJc w:val="left"/>
      <w:pPr>
        <w:ind w:left="4248" w:hanging="360"/>
      </w:pPr>
    </w:lvl>
    <w:lvl w:ilvl="5" w:tplc="040E001B" w:tentative="1">
      <w:start w:val="1"/>
      <w:numFmt w:val="lowerRoman"/>
      <w:lvlText w:val="%6."/>
      <w:lvlJc w:val="right"/>
      <w:pPr>
        <w:ind w:left="4968" w:hanging="180"/>
      </w:pPr>
    </w:lvl>
    <w:lvl w:ilvl="6" w:tplc="040E000F" w:tentative="1">
      <w:start w:val="1"/>
      <w:numFmt w:val="decimal"/>
      <w:lvlText w:val="%7."/>
      <w:lvlJc w:val="left"/>
      <w:pPr>
        <w:ind w:left="5688" w:hanging="360"/>
      </w:pPr>
    </w:lvl>
    <w:lvl w:ilvl="7" w:tplc="040E0019" w:tentative="1">
      <w:start w:val="1"/>
      <w:numFmt w:val="lowerLetter"/>
      <w:lvlText w:val="%8."/>
      <w:lvlJc w:val="left"/>
      <w:pPr>
        <w:ind w:left="6408" w:hanging="360"/>
      </w:pPr>
    </w:lvl>
    <w:lvl w:ilvl="8" w:tplc="040E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 w15:restartNumberingAfterBreak="0">
    <w:nsid w:val="36F46DEA"/>
    <w:multiLevelType w:val="hybridMultilevel"/>
    <w:tmpl w:val="942A7A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3026"/>
    <w:multiLevelType w:val="hybridMultilevel"/>
    <w:tmpl w:val="A0D451F2"/>
    <w:lvl w:ilvl="0" w:tplc="5D447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8D0B2F"/>
    <w:multiLevelType w:val="hybridMultilevel"/>
    <w:tmpl w:val="F9802FAA"/>
    <w:lvl w:ilvl="0" w:tplc="1D7A24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173A0B"/>
    <w:multiLevelType w:val="hybridMultilevel"/>
    <w:tmpl w:val="0360D04E"/>
    <w:lvl w:ilvl="0" w:tplc="103E94C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46264C"/>
    <w:multiLevelType w:val="hybridMultilevel"/>
    <w:tmpl w:val="9896490A"/>
    <w:lvl w:ilvl="0" w:tplc="22628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3E1497"/>
    <w:multiLevelType w:val="hybridMultilevel"/>
    <w:tmpl w:val="379EF1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110CE"/>
    <w:multiLevelType w:val="hybridMultilevel"/>
    <w:tmpl w:val="B0785B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9C"/>
    <w:rsid w:val="001200C8"/>
    <w:rsid w:val="00172201"/>
    <w:rsid w:val="0020109C"/>
    <w:rsid w:val="00202AEA"/>
    <w:rsid w:val="00227009"/>
    <w:rsid w:val="0025139C"/>
    <w:rsid w:val="002946C4"/>
    <w:rsid w:val="00350C08"/>
    <w:rsid w:val="00391442"/>
    <w:rsid w:val="003C5F64"/>
    <w:rsid w:val="00414A5E"/>
    <w:rsid w:val="004559C4"/>
    <w:rsid w:val="004625C2"/>
    <w:rsid w:val="004821B2"/>
    <w:rsid w:val="004A0A49"/>
    <w:rsid w:val="0051307B"/>
    <w:rsid w:val="005164B5"/>
    <w:rsid w:val="00525424"/>
    <w:rsid w:val="005256FB"/>
    <w:rsid w:val="00560082"/>
    <w:rsid w:val="00563169"/>
    <w:rsid w:val="005C24F6"/>
    <w:rsid w:val="00621F8B"/>
    <w:rsid w:val="00654C6D"/>
    <w:rsid w:val="00665030"/>
    <w:rsid w:val="006C6A60"/>
    <w:rsid w:val="006F6B87"/>
    <w:rsid w:val="007476EF"/>
    <w:rsid w:val="00751358"/>
    <w:rsid w:val="00792AC5"/>
    <w:rsid w:val="007A683B"/>
    <w:rsid w:val="0080295F"/>
    <w:rsid w:val="008113DC"/>
    <w:rsid w:val="0093566C"/>
    <w:rsid w:val="00975E3E"/>
    <w:rsid w:val="00A82379"/>
    <w:rsid w:val="00AC7FAD"/>
    <w:rsid w:val="00B164D7"/>
    <w:rsid w:val="00B21736"/>
    <w:rsid w:val="00B22661"/>
    <w:rsid w:val="00BC3374"/>
    <w:rsid w:val="00BD2CC4"/>
    <w:rsid w:val="00C56204"/>
    <w:rsid w:val="00C90A7C"/>
    <w:rsid w:val="00CA7453"/>
    <w:rsid w:val="00D35663"/>
    <w:rsid w:val="00E04035"/>
    <w:rsid w:val="00E20ABF"/>
    <w:rsid w:val="00E43117"/>
    <w:rsid w:val="00F35519"/>
    <w:rsid w:val="00F62410"/>
    <w:rsid w:val="00F70C04"/>
    <w:rsid w:val="00F8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E110"/>
  <w15:chartTrackingRefBased/>
  <w15:docId w15:val="{E2B45296-33F6-4159-8CE1-4767804A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92A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92AC5"/>
    <w:rPr>
      <w:b/>
      <w:bCs/>
    </w:rPr>
  </w:style>
  <w:style w:type="paragraph" w:styleId="Listaszerbekezds">
    <w:name w:val="List Paragraph"/>
    <w:basedOn w:val="Norml"/>
    <w:uiPriority w:val="34"/>
    <w:qFormat/>
    <w:rsid w:val="0022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Farkasné Király Edit</cp:lastModifiedBy>
  <cp:revision>6</cp:revision>
  <dcterms:created xsi:type="dcterms:W3CDTF">2024-11-01T15:03:00Z</dcterms:created>
  <dcterms:modified xsi:type="dcterms:W3CDTF">2025-04-14T11:59:00Z</dcterms:modified>
</cp:coreProperties>
</file>