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6F12" w14:textId="77777777" w:rsidR="007E335E" w:rsidRPr="00880FCE" w:rsidRDefault="007E335E" w:rsidP="007E335E">
      <w:pPr>
        <w:jc w:val="center"/>
        <w:rPr>
          <w:b/>
          <w:bCs/>
          <w:sz w:val="28"/>
          <w:szCs w:val="28"/>
        </w:rPr>
      </w:pPr>
      <w:r w:rsidRPr="00880FCE">
        <w:rPr>
          <w:b/>
          <w:bCs/>
          <w:sz w:val="28"/>
          <w:szCs w:val="28"/>
        </w:rPr>
        <w:t>Javítóvizsga témakörök</w:t>
      </w:r>
    </w:p>
    <w:p w14:paraId="1225E287" w14:textId="77777777" w:rsidR="007E335E" w:rsidRPr="004712F7" w:rsidRDefault="007E335E" w:rsidP="007E335E">
      <w:pPr>
        <w:rPr>
          <w:b/>
          <w:bCs/>
        </w:rPr>
      </w:pPr>
      <w:r w:rsidRPr="004712F7">
        <w:rPr>
          <w:b/>
          <w:bCs/>
        </w:rPr>
        <w:t>Kémia</w:t>
      </w:r>
    </w:p>
    <w:p w14:paraId="5270187A" w14:textId="77777777" w:rsidR="007E335E" w:rsidRDefault="007E335E" w:rsidP="007E335E">
      <w:pPr>
        <w:pStyle w:val="Listaszerbekezds"/>
        <w:numPr>
          <w:ilvl w:val="0"/>
          <w:numId w:val="1"/>
        </w:numPr>
      </w:pPr>
      <w:r>
        <w:t>Szerves vegyületek szerkezete</w:t>
      </w:r>
    </w:p>
    <w:p w14:paraId="3167EC71" w14:textId="77777777" w:rsidR="007E335E" w:rsidRDefault="007E335E" w:rsidP="007E335E">
      <w:pPr>
        <w:pStyle w:val="Listaszerbekezds"/>
        <w:numPr>
          <w:ilvl w:val="0"/>
          <w:numId w:val="1"/>
        </w:numPr>
      </w:pPr>
      <w:r>
        <w:t xml:space="preserve">A szerves vegyületek </w:t>
      </w:r>
      <w:proofErr w:type="spellStart"/>
      <w:r>
        <w:t>csoportosításavegyületek</w:t>
      </w:r>
      <w:proofErr w:type="spellEnd"/>
      <w:r>
        <w:t xml:space="preserve"> elnevezése</w:t>
      </w:r>
    </w:p>
    <w:p w14:paraId="7AE68902" w14:textId="77777777" w:rsidR="007E335E" w:rsidRDefault="007E335E" w:rsidP="007E335E">
      <w:pPr>
        <w:pStyle w:val="Listaszerbekezds"/>
        <w:numPr>
          <w:ilvl w:val="0"/>
          <w:numId w:val="1"/>
        </w:numPr>
      </w:pPr>
      <w:r>
        <w:t>Funkciós csoportok</w:t>
      </w:r>
    </w:p>
    <w:p w14:paraId="79230962" w14:textId="77777777" w:rsidR="007E335E" w:rsidRDefault="007E335E" w:rsidP="007E335E">
      <w:pPr>
        <w:pStyle w:val="Listaszerbekezds"/>
        <w:numPr>
          <w:ilvl w:val="0"/>
          <w:numId w:val="1"/>
        </w:numPr>
      </w:pPr>
      <w:r>
        <w:t>Telített szénhidrogének</w:t>
      </w:r>
    </w:p>
    <w:p w14:paraId="502BF7F3" w14:textId="77777777" w:rsidR="007E335E" w:rsidRDefault="007E335E" w:rsidP="007E335E">
      <w:pPr>
        <w:pStyle w:val="Listaszerbekezds"/>
        <w:numPr>
          <w:ilvl w:val="0"/>
          <w:numId w:val="1"/>
        </w:numPr>
      </w:pPr>
      <w:r>
        <w:t>A metán</w:t>
      </w:r>
    </w:p>
    <w:p w14:paraId="41D40F27" w14:textId="77777777" w:rsidR="007E335E" w:rsidRDefault="007E335E" w:rsidP="007E335E">
      <w:pPr>
        <w:pStyle w:val="Listaszerbekezds"/>
        <w:numPr>
          <w:ilvl w:val="0"/>
          <w:numId w:val="1"/>
        </w:numPr>
      </w:pPr>
      <w:r>
        <w:t>A kőolaj-földgáz</w:t>
      </w:r>
    </w:p>
    <w:p w14:paraId="7F5617E4" w14:textId="77777777" w:rsidR="007E335E" w:rsidRDefault="007E335E" w:rsidP="007E335E">
      <w:pPr>
        <w:pStyle w:val="Listaszerbekezds"/>
        <w:numPr>
          <w:ilvl w:val="0"/>
          <w:numId w:val="1"/>
        </w:numPr>
      </w:pPr>
      <w:r>
        <w:t>Telített szénvegyületek a fodrászatban</w:t>
      </w:r>
    </w:p>
    <w:p w14:paraId="24DF8608" w14:textId="77777777" w:rsidR="007E335E" w:rsidRDefault="007E335E" w:rsidP="007E335E">
      <w:pPr>
        <w:pStyle w:val="Listaszerbekezds"/>
        <w:numPr>
          <w:ilvl w:val="0"/>
          <w:numId w:val="1"/>
        </w:numPr>
      </w:pPr>
      <w:r>
        <w:t>Telítettlen szénhidrogének</w:t>
      </w:r>
    </w:p>
    <w:p w14:paraId="2E25B2A8" w14:textId="77777777" w:rsidR="007E335E" w:rsidRDefault="007E335E" w:rsidP="007E335E">
      <w:pPr>
        <w:pStyle w:val="Listaszerbekezds"/>
        <w:numPr>
          <w:ilvl w:val="0"/>
          <w:numId w:val="1"/>
        </w:numPr>
      </w:pPr>
      <w:r>
        <w:t>A szerves molekulák fizikai tulajdonságainak megállapítása a molekulaszerkezetből</w:t>
      </w:r>
    </w:p>
    <w:p w14:paraId="77439106" w14:textId="77777777" w:rsidR="007E335E" w:rsidRDefault="007E335E" w:rsidP="007E335E">
      <w:pPr>
        <w:pStyle w:val="Listaszerbekezds"/>
        <w:numPr>
          <w:ilvl w:val="0"/>
          <w:numId w:val="1"/>
        </w:numPr>
      </w:pPr>
      <w:r>
        <w:t>Aromás szénhidrogének</w:t>
      </w:r>
    </w:p>
    <w:p w14:paraId="761F83A5" w14:textId="77777777" w:rsidR="007E335E" w:rsidRDefault="007E335E" w:rsidP="007E335E">
      <w:pPr>
        <w:pStyle w:val="Listaszerbekezds"/>
        <w:numPr>
          <w:ilvl w:val="0"/>
          <w:numId w:val="1"/>
        </w:numPr>
        <w:spacing w:after="360"/>
      </w:pPr>
      <w:r>
        <w:t>Oxigén tartalmú szénvegyületek (alkoholok)</w:t>
      </w:r>
    </w:p>
    <w:p w14:paraId="35498F1E" w14:textId="77777777" w:rsidR="006C0AFA" w:rsidRDefault="006C0AFA"/>
    <w:sectPr w:rsidR="006C0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4D36"/>
    <w:multiLevelType w:val="hybridMultilevel"/>
    <w:tmpl w:val="9FD05A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5E"/>
    <w:rsid w:val="006C0AFA"/>
    <w:rsid w:val="007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A280"/>
  <w15:chartTrackingRefBased/>
  <w15:docId w15:val="{3C5D4439-FAF1-49CB-BF4B-79247FE1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33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3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348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Felhősi Mária</dc:creator>
  <cp:keywords/>
  <dc:description/>
  <cp:lastModifiedBy>Felhősi Mária</cp:lastModifiedBy>
  <cp:revision>1</cp:revision>
  <dcterms:created xsi:type="dcterms:W3CDTF">2026-06-25T12:21:00Z</dcterms:created>
  <dcterms:modified xsi:type="dcterms:W3CDTF">2026-06-25T12:22:00Z</dcterms:modified>
</cp:coreProperties>
</file>