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1F32" w14:textId="77777777" w:rsidR="00E071CB" w:rsidRPr="00C720B0" w:rsidRDefault="00E071CB" w:rsidP="00E071CB">
      <w:pPr>
        <w:rPr>
          <w:b/>
        </w:rPr>
      </w:pPr>
      <w:r w:rsidRPr="00C720B0">
        <w:rPr>
          <w:b/>
        </w:rPr>
        <w:t>11. évfolyam</w:t>
      </w:r>
      <w:r w:rsidR="007A4681">
        <w:rPr>
          <w:b/>
        </w:rPr>
        <w:t xml:space="preserve"> témakörei</w:t>
      </w:r>
    </w:p>
    <w:p w14:paraId="07BC770B" w14:textId="77777777" w:rsidR="00E071CB" w:rsidRDefault="00E071CB" w:rsidP="00E071CB">
      <w:r>
        <w:t>1. A klasszikus modernség világirodalma: Ibsen, Balzac, Gogol, Dosztojevszkij, Tolsztoj, Csehov</w:t>
      </w:r>
    </w:p>
    <w:p w14:paraId="642F851C" w14:textId="77777777" w:rsidR="00E071CB" w:rsidRDefault="00E071CB" w:rsidP="00E071CB">
      <w:r>
        <w:t>2. A magyar romantika irodalma: Petőfi Sándor, Jókai Mór, Arany János, Madách Imre</w:t>
      </w:r>
    </w:p>
    <w:p w14:paraId="0E127225" w14:textId="77777777" w:rsidR="00E071CB" w:rsidRDefault="00E071CB" w:rsidP="00E071CB">
      <w:r>
        <w:t>3. Realizmus korszaka: Mikszáth Kálmán</w:t>
      </w:r>
    </w:p>
    <w:p w14:paraId="74B1A94A" w14:textId="77777777" w:rsidR="00E071CB" w:rsidRDefault="00E071CB" w:rsidP="00E071CB">
      <w:r>
        <w:t>4. Korstílusok, stílusirányzatok: romantika, realizmus, impresszionizmus, szimbolizmus, naturalizmus, szecesszió</w:t>
      </w:r>
    </w:p>
    <w:p w14:paraId="5EB87065" w14:textId="77777777" w:rsidR="00E071CB" w:rsidRDefault="00E071CB" w:rsidP="00E071CB">
      <w:r>
        <w:t>5. A szöveg fogalma</w:t>
      </w:r>
    </w:p>
    <w:p w14:paraId="64BCBDE9" w14:textId="77777777" w:rsidR="00E071CB" w:rsidRDefault="00E071CB" w:rsidP="00E071CB">
      <w:r>
        <w:t>6. Stílus és jelentés: stílusrétegek</w:t>
      </w:r>
    </w:p>
    <w:p w14:paraId="37CE9113" w14:textId="77777777" w:rsidR="00E071CB" w:rsidRDefault="00E071CB" w:rsidP="00E071CB">
      <w:r>
        <w:t>7. Nyelvtípusok</w:t>
      </w:r>
    </w:p>
    <w:p w14:paraId="0AA0624B" w14:textId="77777777" w:rsidR="00E071CB" w:rsidRDefault="00E071CB" w:rsidP="00E071CB">
      <w:r>
        <w:t>8. A nyelv eredete</w:t>
      </w:r>
    </w:p>
    <w:p w14:paraId="45E7894C" w14:textId="77777777" w:rsidR="00544932" w:rsidRDefault="00544932"/>
    <w:sectPr w:rsidR="0054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CB"/>
    <w:rsid w:val="00072E0F"/>
    <w:rsid w:val="00544932"/>
    <w:rsid w:val="006D0E46"/>
    <w:rsid w:val="007A4681"/>
    <w:rsid w:val="00E0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3135"/>
  <w15:chartTrackingRefBased/>
  <w15:docId w15:val="{BACEA4EC-6031-4974-BAB3-040DB579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71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Farkasné Király Edit</dc:creator>
  <cp:keywords/>
  <dc:description/>
  <cp:lastModifiedBy>Felhősi Mária</cp:lastModifiedBy>
  <cp:revision>2</cp:revision>
  <cp:lastPrinted>2026-06-16T07:23:00Z</cp:lastPrinted>
  <dcterms:created xsi:type="dcterms:W3CDTF">2026-06-17T11:36:00Z</dcterms:created>
  <dcterms:modified xsi:type="dcterms:W3CDTF">2026-06-17T11:36:00Z</dcterms:modified>
</cp:coreProperties>
</file>